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02B9F">
        <w:rPr>
          <w:rFonts w:ascii="Corbel" w:hAnsi="Corbel"/>
          <w:i/>
          <w:smallCaps/>
          <w:sz w:val="24"/>
          <w:szCs w:val="24"/>
        </w:rPr>
        <w:t>2022-2024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C02B9F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Aksjologia w profilaktyce społecznej i </w:t>
            </w:r>
            <w:r w:rsidR="0073357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07B0B">
        <w:trPr>
          <w:trHeight w:val="657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07B0B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07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44CE2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D778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takich</w:t>
            </w:r>
          </w:p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Socjologia, Profilaktyka społeczna, Pedagogika</w:t>
            </w:r>
          </w:p>
          <w:p w:rsidR="0085747A" w:rsidRPr="009C54AE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resocjalizacyjna, Projektowanie oddziaływań profilaktycznych i resocjalizujących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zaburzonych,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dysfunkcyjnych i patologicznych środowisk wychowawczych, ich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specyfiką oraz procesami w nich zachodzącymi szczególnie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odniesieniu do zaburzonego świata wartości jednostek i grup.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społecznie, marginalizowanymi, wymagającymi wsparcia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Kształtowanie poczucia odpowiedzialności za własne przygotowanie do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pracy, podejmowane decyzje, prowadzone działania oraz ich skutki,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czuje się odpowiedzialny wobec ludzi, dla dobra, których stara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działać.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C07B0B" w:rsidRPr="009C54AE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C07B0B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C02B9F" w:rsidRPr="009938FF" w:rsidRDefault="00C02B9F" w:rsidP="004B7443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C07B0B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  <w:p w:rsidR="00C02B9F" w:rsidRPr="00C02B9F" w:rsidRDefault="00C02B9F" w:rsidP="00C02B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C07B0B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aprojektuje rozwiązanie problemu społecznego przy zastosowaniu zasad, norm etycznych i moralnych oraz etyki zawodowej pedagoga w pracy z osobami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C02B9F" w:rsidRPr="009938FF" w:rsidRDefault="00C02B9F" w:rsidP="004B7443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C07B0B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  <w:p w:rsidR="00C02B9F" w:rsidRPr="009938FF" w:rsidRDefault="00C02B9F" w:rsidP="004B7443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jako filozofia i teoria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Normy moralne i społeczne a ich aksjologiczny charakter.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Klasyfikacja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Zaburzony świat wartości w życiu jednostki i jego konsekwencje. Postawy wobec systemu aksjologiczno-normatywnego – konformizm, dewiacja.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w profilaktyce społecznej.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Aksjologiczne przesłanki we współczesnej resocjalizacji.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  <w:r w:rsidR="00C07B0B">
              <w:rPr>
                <w:rFonts w:ascii="Corbel" w:hAnsi="Corbel"/>
                <w:sz w:val="24"/>
                <w:szCs w:val="24"/>
              </w:rPr>
              <w:t xml:space="preserve"> i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4B7443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07B0B" w:rsidRPr="00C07B0B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C07B0B" w:rsidRPr="00C07B0B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C61DC5" w:rsidRPr="009C54AE" w:rsidRDefault="00C07B0B" w:rsidP="00C07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B0B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07B0B" w:rsidRDefault="00C07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07B0B" w:rsidRDefault="004B74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bookmarkStart w:id="0" w:name="_GoBack"/>
            <w:bookmarkEnd w:id="0"/>
          </w:p>
          <w:p w:rsidR="00C07B0B" w:rsidRDefault="004B74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C07B0B" w:rsidRPr="009C54AE" w:rsidRDefault="00C07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07B0B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7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Trębicki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</w:t>
            </w:r>
            <w:r w:rsidRPr="00C07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Świat wartości : aksjologia </w:t>
            </w:r>
            <w:proofErr w:type="spellStart"/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fantasy</w:t>
            </w:r>
            <w:proofErr w:type="spellEnd"/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świata wtórnego : model podstawowy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Kielce 2020.</w:t>
            </w:r>
          </w:p>
          <w:p w:rsidR="00C07B0B" w:rsidRDefault="00C07B0B" w:rsidP="00C07B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Sommer H. (red.), </w:t>
            </w:r>
            <w:r w:rsidRPr="00C07B0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Człowieka w świetle zmian współczesnego świata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 2007. 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Hołówka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działaniu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alizacyjna. Wybrane zagadnienia teoretyczne,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diagnostyczne i metodyczne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om. Elementy teorii i praktyki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1, Lublin – Kielce 2003.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wników socjalnych. Wartości, normy, dylematy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2006.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Ossowska M.,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moralne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Obraz śr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odowiska rodzinnego wychowanków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podkarpackich placówek socjali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U. Gruca-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i rodzina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Społeczne powinności opieki i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 Rzeszowskiego, Rzeszów 2007,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162 – 174.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jako wartoś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ć w opinii młodzieży z placówek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W. Furman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Praca człowieka jako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kategoria współczesnej pedag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 i IBE w Warszaw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ie, Rzeszów – Warszawa 2007,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228 – 232.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ratunek dzie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ciom dotkniętym przemocą – rola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placówek socjalizacyjnych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B. 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Przemoc.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społeczno-kultur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owe. Społeczne i psychologiczne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aspekty zjawiska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I,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Rzeszowskiego, Rzeszów 2007, s. 184 – 189.</w:t>
            </w:r>
          </w:p>
          <w:p w:rsidR="00256651" w:rsidRPr="009C54AE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Trudności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opiekuna-wychowawcy w placówce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socjalizacyjnej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(w:) E. I. Laska (r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Nauczyciel wobec wczesnej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edukacji dzieci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Uniwersytetu Rzeszowskiego, Rzeszów 2007, s. 257 – 262.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E7376" w:rsidRP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E7376">
              <w:rPr>
                <w:rFonts w:ascii="Corbel" w:hAnsi="Corbel"/>
                <w:b w:val="0"/>
                <w:smallCaps w:val="0"/>
                <w:szCs w:val="24"/>
              </w:rPr>
              <w:t>Lazari</w:t>
            </w:r>
            <w:proofErr w:type="spellEnd"/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-Pawłowska I.,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Etyka: pisma wybrane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Wrocław 1992.</w:t>
            </w:r>
          </w:p>
          <w:p w:rsid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Lipiec J.,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Świat wartości. Wprowadzenie do aksjologii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Krakó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2001.</w:t>
            </w:r>
          </w:p>
          <w:p w:rsidR="00132372" w:rsidRPr="00D2744B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Wojtyła K.,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Elementarz etyczny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1988.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CE1" w:rsidRDefault="00C80CE1" w:rsidP="00C16ABF">
      <w:pPr>
        <w:spacing w:after="0" w:line="240" w:lineRule="auto"/>
      </w:pPr>
      <w:r>
        <w:separator/>
      </w:r>
    </w:p>
  </w:endnote>
  <w:endnote w:type="continuationSeparator" w:id="0">
    <w:p w:rsidR="00C80CE1" w:rsidRDefault="00C80C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CE1" w:rsidRDefault="00C80CE1" w:rsidP="00C16ABF">
      <w:pPr>
        <w:spacing w:after="0" w:line="240" w:lineRule="auto"/>
      </w:pPr>
      <w:r>
        <w:separator/>
      </w:r>
    </w:p>
  </w:footnote>
  <w:footnote w:type="continuationSeparator" w:id="0">
    <w:p w:rsidR="00C80CE1" w:rsidRDefault="00C80CE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05CF6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443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2B9F"/>
    <w:rsid w:val="00C058B4"/>
    <w:rsid w:val="00C05F44"/>
    <w:rsid w:val="00C07B0B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0CE1"/>
    <w:rsid w:val="00C863D4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86D"/>
    <w:rsid w:val="00D77A15"/>
    <w:rsid w:val="00D8075B"/>
    <w:rsid w:val="00D8678B"/>
    <w:rsid w:val="00DA02C0"/>
    <w:rsid w:val="00DA2114"/>
    <w:rsid w:val="00DC705B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90C97-AF1A-44A4-A0CE-E19D32140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4</cp:revision>
  <cp:lastPrinted>2019-02-06T12:12:00Z</cp:lastPrinted>
  <dcterms:created xsi:type="dcterms:W3CDTF">2022-03-31T16:19:00Z</dcterms:created>
  <dcterms:modified xsi:type="dcterms:W3CDTF">2022-06-22T15:40:00Z</dcterms:modified>
</cp:coreProperties>
</file>